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3.提供2022年度以来任意一年的财务审计报告，成立不满一年提交基本户银行出具的资信证明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4.2024年1月1日以来任意一个月纳税凭证和社保缴费凭证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2024-12-19T07:43:38Z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